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7881"/>
        <w:gridCol w:w="3204"/>
      </w:tblGrid>
      <w:tr w:rsidR="00725CF0" w:rsidRPr="00725CF0" w14:paraId="6F53E117" w14:textId="77777777" w:rsidTr="00A330F1">
        <w:trPr>
          <w:trHeight w:val="3860"/>
        </w:trPr>
        <w:tc>
          <w:tcPr>
            <w:tcW w:w="7881" w:type="dxa"/>
            <w:vAlign w:val="center"/>
          </w:tcPr>
          <w:p w14:paraId="032D98E1" w14:textId="46F053E4" w:rsidR="00725CF0" w:rsidRPr="00725CF0" w:rsidRDefault="00A330F1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0CCF3EC7" wp14:editId="05BC3F0D">
                  <wp:extent cx="4867275" cy="2243510"/>
                  <wp:effectExtent l="0" t="0" r="0" b="4445"/>
                  <wp:docPr id="1" name="Picture 1" descr="C:\Users\sys\Desktop\سینم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ys\Desktop\سینم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9158" cy="2248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4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A330F1">
        <w:trPr>
          <w:trHeight w:val="576"/>
        </w:trPr>
        <w:tc>
          <w:tcPr>
            <w:tcW w:w="7881" w:type="dxa"/>
            <w:vAlign w:val="center"/>
          </w:tcPr>
          <w:p w14:paraId="7FEF2E59" w14:textId="6EABEECC" w:rsidR="00725CF0" w:rsidRPr="00725CF0" w:rsidRDefault="00A330F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سرگرمی تفریحی سینما شیرین</w:t>
            </w:r>
          </w:p>
        </w:tc>
        <w:tc>
          <w:tcPr>
            <w:tcW w:w="3204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A330F1">
        <w:trPr>
          <w:trHeight w:val="569"/>
        </w:trPr>
        <w:tc>
          <w:tcPr>
            <w:tcW w:w="7881" w:type="dxa"/>
            <w:vAlign w:val="center"/>
          </w:tcPr>
          <w:p w14:paraId="599E362D" w14:textId="3EC8E78C" w:rsidR="00725CF0" w:rsidRPr="00725CF0" w:rsidRDefault="00A330F1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تفریحی سرگرمی</w:t>
            </w:r>
          </w:p>
        </w:tc>
        <w:tc>
          <w:tcPr>
            <w:tcW w:w="3204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A330F1">
        <w:trPr>
          <w:trHeight w:val="500"/>
        </w:trPr>
        <w:tc>
          <w:tcPr>
            <w:tcW w:w="7881" w:type="dxa"/>
            <w:vAlign w:val="center"/>
          </w:tcPr>
          <w:p w14:paraId="7D5003E7" w14:textId="7ECAB686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A330F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آبادان</w:t>
            </w:r>
          </w:p>
        </w:tc>
        <w:tc>
          <w:tcPr>
            <w:tcW w:w="3204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A330F1">
        <w:trPr>
          <w:trHeight w:val="618"/>
        </w:trPr>
        <w:tc>
          <w:tcPr>
            <w:tcW w:w="7881" w:type="dxa"/>
            <w:vAlign w:val="center"/>
          </w:tcPr>
          <w:p w14:paraId="7FA1B09F" w14:textId="6B8BE323" w:rsidR="00725CF0" w:rsidRPr="00725CF0" w:rsidRDefault="00725CF0" w:rsidP="00A330F1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</w:t>
            </w:r>
            <w:r w:rsidR="00A330F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204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A330F1">
        <w:trPr>
          <w:trHeight w:val="1226"/>
        </w:trPr>
        <w:tc>
          <w:tcPr>
            <w:tcW w:w="7881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3204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A330F1" w:rsidRPr="00725CF0" w14:paraId="2CB42A4A" w14:textId="77777777" w:rsidTr="00A330F1">
        <w:trPr>
          <w:trHeight w:val="504"/>
        </w:trPr>
        <w:tc>
          <w:tcPr>
            <w:tcW w:w="7881" w:type="dxa"/>
            <w:vAlign w:val="center"/>
          </w:tcPr>
          <w:p w14:paraId="48AF6F6C" w14:textId="0DED9A97" w:rsidR="00A330F1" w:rsidRPr="00725CF0" w:rsidRDefault="00A330F1" w:rsidP="00A330F1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5F79F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ساحل اروند، بازار</w:t>
            </w:r>
            <w:r w:rsidRPr="005F79F0">
              <w:rPr>
                <w:rFonts w:ascii="Calibri" w:eastAsia="Calibri" w:hAnsi="Calibri" w:cs="B Mitra"/>
                <w:color w:val="000000"/>
                <w:sz w:val="24"/>
                <w:szCs w:val="24"/>
                <w:rtl/>
              </w:rPr>
              <w:softHyphen/>
            </w:r>
            <w:r w:rsidRPr="005F79F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های تجاری</w:t>
            </w:r>
            <w:r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- بافت تاریخی آبادان- جاذبه های دفاع مقدس</w:t>
            </w:r>
          </w:p>
        </w:tc>
        <w:tc>
          <w:tcPr>
            <w:tcW w:w="3204" w:type="dxa"/>
            <w:vAlign w:val="center"/>
          </w:tcPr>
          <w:p w14:paraId="0D526332" w14:textId="77777777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A330F1" w:rsidRPr="00725CF0" w14:paraId="7415FADA" w14:textId="77777777" w:rsidTr="00A330F1">
        <w:trPr>
          <w:trHeight w:val="779"/>
        </w:trPr>
        <w:tc>
          <w:tcPr>
            <w:tcW w:w="7881" w:type="dxa"/>
            <w:vAlign w:val="center"/>
          </w:tcPr>
          <w:p w14:paraId="71B2A33B" w14:textId="35EAAED4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5F79F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ساحل اروند، بازار</w:t>
            </w:r>
            <w:r w:rsidRPr="005F79F0">
              <w:rPr>
                <w:rFonts w:ascii="Calibri" w:eastAsia="Calibri" w:hAnsi="Calibri" w:cs="B Mitra"/>
                <w:color w:val="000000"/>
                <w:sz w:val="24"/>
                <w:szCs w:val="24"/>
                <w:rtl/>
              </w:rPr>
              <w:softHyphen/>
            </w:r>
            <w:r w:rsidRPr="005F79F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های تجاری</w:t>
            </w:r>
            <w:r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- بافت تاریخی آبادان- جاذبه های دفاع مقدس</w:t>
            </w:r>
          </w:p>
        </w:tc>
        <w:tc>
          <w:tcPr>
            <w:tcW w:w="3204" w:type="dxa"/>
            <w:vAlign w:val="center"/>
          </w:tcPr>
          <w:p w14:paraId="6D2D0B43" w14:textId="77777777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A330F1" w:rsidRPr="00725CF0" w14:paraId="1B7CE556" w14:textId="77777777" w:rsidTr="00A330F1">
        <w:trPr>
          <w:trHeight w:val="456"/>
        </w:trPr>
        <w:tc>
          <w:tcPr>
            <w:tcW w:w="7881" w:type="dxa"/>
            <w:vAlign w:val="center"/>
          </w:tcPr>
          <w:p w14:paraId="0A458498" w14:textId="2889BC6A" w:rsidR="00A330F1" w:rsidRPr="00725CF0" w:rsidRDefault="00A330F1" w:rsidP="00A330F1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میراث فرهنگی</w:t>
            </w:r>
          </w:p>
        </w:tc>
        <w:tc>
          <w:tcPr>
            <w:tcW w:w="3204" w:type="dxa"/>
            <w:vAlign w:val="center"/>
          </w:tcPr>
          <w:p w14:paraId="27FC7763" w14:textId="77777777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A330F1" w:rsidRPr="00725CF0" w14:paraId="3615E2D3" w14:textId="77777777" w:rsidTr="00A330F1">
        <w:trPr>
          <w:trHeight w:val="406"/>
        </w:trPr>
        <w:tc>
          <w:tcPr>
            <w:tcW w:w="7881" w:type="dxa"/>
            <w:vAlign w:val="center"/>
          </w:tcPr>
          <w:p w14:paraId="2176DBF3" w14:textId="22D0F494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852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852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3204" w:type="dxa"/>
            <w:vAlign w:val="center"/>
          </w:tcPr>
          <w:p w14:paraId="67E0CC98" w14:textId="77777777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A330F1" w:rsidRPr="00725CF0" w14:paraId="252CBE62" w14:textId="77777777" w:rsidTr="00A330F1">
        <w:trPr>
          <w:trHeight w:val="554"/>
        </w:trPr>
        <w:tc>
          <w:tcPr>
            <w:tcW w:w="7881" w:type="dxa"/>
            <w:vAlign w:val="center"/>
          </w:tcPr>
          <w:p w14:paraId="4D4B898B" w14:textId="458D0014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دارد                            آب:دارد  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دسترسی: دارد</w:t>
            </w:r>
          </w:p>
        </w:tc>
        <w:tc>
          <w:tcPr>
            <w:tcW w:w="3204" w:type="dxa"/>
            <w:vAlign w:val="center"/>
          </w:tcPr>
          <w:p w14:paraId="65E88B16" w14:textId="77777777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A330F1" w:rsidRPr="00725CF0" w14:paraId="67DB9E03" w14:textId="77777777" w:rsidTr="00A330F1">
        <w:trPr>
          <w:trHeight w:val="416"/>
        </w:trPr>
        <w:tc>
          <w:tcPr>
            <w:tcW w:w="7881" w:type="dxa"/>
            <w:vAlign w:val="center"/>
          </w:tcPr>
          <w:p w14:paraId="409084F3" w14:textId="712EDF95" w:rsidR="00A330F1" w:rsidRDefault="00A330F1" w:rsidP="00A330F1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               شرکت گاز:  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      شهرداری:</w:t>
            </w:r>
          </w:p>
          <w:p w14:paraId="2D08B0E8" w14:textId="4EE288F4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541B4983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D11CAF">
              <w:rPr>
                <w:rFonts w:ascii="Calibri" w:eastAsia="Calibri" w:hAnsi="Calibri" w:cs="B Nazanin" w:hint="cs"/>
                <w:color w:val="000000"/>
                <w:rtl/>
              </w:rPr>
              <w:t>با توجه به میراثی بودن و کاربری میراثی گردشگری و مالکیت این اداره کل برای واگذاری به بخش خصوصی با همین کاربری در نظر گرفته شده است.</w:t>
            </w:r>
          </w:p>
        </w:tc>
        <w:tc>
          <w:tcPr>
            <w:tcW w:w="3204" w:type="dxa"/>
            <w:vAlign w:val="center"/>
          </w:tcPr>
          <w:p w14:paraId="1EBA304C" w14:textId="28645582" w:rsidR="00A330F1" w:rsidRPr="00725CF0" w:rsidRDefault="00A330F1" w:rsidP="00A330F1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A330F1" w:rsidRPr="00725CF0" w14:paraId="677F45AF" w14:textId="77777777" w:rsidTr="00A330F1">
        <w:trPr>
          <w:trHeight w:val="2593"/>
        </w:trPr>
        <w:tc>
          <w:tcPr>
            <w:tcW w:w="7881" w:type="dxa"/>
          </w:tcPr>
          <w:p w14:paraId="6F49C116" w14:textId="77777777" w:rsidR="00A330F1" w:rsidRDefault="00A330F1" w:rsidP="00A330F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A330F1" w:rsidRPr="00DD46B5" w:rsidRDefault="00A330F1" w:rsidP="00A330F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A330F1" w:rsidRPr="00DD46B5" w:rsidRDefault="00A330F1" w:rsidP="00A330F1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A330F1" w:rsidRDefault="00A330F1" w:rsidP="00A330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A330F1" w:rsidRPr="00095281" w:rsidRDefault="00A330F1" w:rsidP="00A330F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A330F1" w:rsidRPr="00937581" w:rsidRDefault="00A330F1" w:rsidP="00A330F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3204" w:type="dxa"/>
            <w:vAlign w:val="center"/>
          </w:tcPr>
          <w:p w14:paraId="714BE640" w14:textId="77777777" w:rsidR="00A330F1" w:rsidRDefault="00A330F1" w:rsidP="00A330F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A330F1" w:rsidRDefault="00A330F1" w:rsidP="00A330F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A330F1" w:rsidRPr="00725CF0" w:rsidRDefault="00A330F1" w:rsidP="00A330F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330F1" w:rsidRPr="00725CF0" w14:paraId="18864E91" w14:textId="77777777" w:rsidTr="00A330F1">
        <w:trPr>
          <w:trHeight w:val="705"/>
        </w:trPr>
        <w:tc>
          <w:tcPr>
            <w:tcW w:w="7881" w:type="dxa"/>
            <w:vAlign w:val="center"/>
          </w:tcPr>
          <w:p w14:paraId="03CCA978" w14:textId="2A14C6BF" w:rsidR="00A330F1" w:rsidRPr="0037159D" w:rsidRDefault="00A330F1" w:rsidP="00D11CAF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D11CA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681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</w:t>
            </w:r>
          </w:p>
          <w:p w14:paraId="5D8E0AC7" w14:textId="0B70CA50" w:rsidR="00A330F1" w:rsidRPr="0037159D" w:rsidRDefault="00A330F1" w:rsidP="00A330F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3204" w:type="dxa"/>
            <w:vAlign w:val="center"/>
          </w:tcPr>
          <w:p w14:paraId="2D405840" w14:textId="77777777" w:rsidR="00A330F1" w:rsidRPr="00725CF0" w:rsidRDefault="00A330F1" w:rsidP="00A330F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A330F1" w:rsidRPr="00725CF0" w14:paraId="5C780875" w14:textId="77777777" w:rsidTr="00A330F1">
        <w:trPr>
          <w:trHeight w:val="1100"/>
        </w:trPr>
        <w:tc>
          <w:tcPr>
            <w:tcW w:w="7881" w:type="dxa"/>
          </w:tcPr>
          <w:p w14:paraId="0181C99C" w14:textId="1DE338DD" w:rsidR="00A330F1" w:rsidRPr="00374473" w:rsidRDefault="00A330F1" w:rsidP="00D11CAF">
            <w:pPr>
              <w:bidi/>
              <w:spacing w:line="300" w:lineRule="auto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نرخ بازگشت داخلی 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2B261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2B2613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D11CAF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21.3</w:t>
            </w:r>
            <w:r w:rsidRPr="001B0E18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B Nazanin"/>
                <w:color w:val="000000"/>
              </w:rPr>
              <w:t xml:space="preserve"> </w:t>
            </w:r>
            <w:r>
              <w:rPr>
                <w:rFonts w:ascii="Calibri" w:eastAsia="Calibri" w:hAnsi="Calibri" w:cs="Times New Roman" w:hint="cs"/>
                <w:color w:val="000000"/>
                <w:rtl/>
              </w:rPr>
              <w:t>%</w:t>
            </w:r>
          </w:p>
          <w:p w14:paraId="6B202954" w14:textId="39A9FA76" w:rsidR="00A330F1" w:rsidRPr="002B2613" w:rsidRDefault="00A330F1" w:rsidP="00D11CAF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D11CAF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5 </w:t>
            </w:r>
            <w:r w:rsidRPr="00C84D9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سال و </w:t>
            </w:r>
            <w:r w:rsidR="00D11CAF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2 </w:t>
            </w:r>
            <w:r w:rsidRPr="00C84D9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ماه  </w:t>
            </w:r>
          </w:p>
          <w:p w14:paraId="75555958" w14:textId="256F7E6A" w:rsidR="00A330F1" w:rsidRPr="0037159D" w:rsidRDefault="00A330F1" w:rsidP="00D11CAF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D11CAF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36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3204" w:type="dxa"/>
            <w:vAlign w:val="center"/>
          </w:tcPr>
          <w:p w14:paraId="66516AB8" w14:textId="77777777" w:rsidR="00A330F1" w:rsidRPr="00725CF0" w:rsidRDefault="00A330F1" w:rsidP="00A330F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A330F1" w:rsidRPr="00725CF0" w14:paraId="33C662C5" w14:textId="77777777" w:rsidTr="00A330F1">
        <w:trPr>
          <w:trHeight w:val="641"/>
        </w:trPr>
        <w:tc>
          <w:tcPr>
            <w:tcW w:w="7881" w:type="dxa"/>
            <w:vAlign w:val="center"/>
          </w:tcPr>
          <w:p w14:paraId="03E954C3" w14:textId="12FF4324" w:rsidR="00A330F1" w:rsidRPr="002A6EE8" w:rsidRDefault="00A330F1" w:rsidP="00A330F1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50</w:t>
            </w:r>
            <w:r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3204" w:type="dxa"/>
            <w:vAlign w:val="center"/>
          </w:tcPr>
          <w:p w14:paraId="296571AA" w14:textId="77777777" w:rsidR="00A330F1" w:rsidRPr="00725CF0" w:rsidRDefault="00A330F1" w:rsidP="00A330F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A330F1" w:rsidRPr="00725CF0" w14:paraId="7E44BC77" w14:textId="77777777" w:rsidTr="00A330F1">
        <w:trPr>
          <w:trHeight w:val="705"/>
        </w:trPr>
        <w:tc>
          <w:tcPr>
            <w:tcW w:w="7881" w:type="dxa"/>
            <w:vAlign w:val="center"/>
          </w:tcPr>
          <w:p w14:paraId="5CC7FB81" w14:textId="7D067E0B" w:rsidR="00A330F1" w:rsidRPr="0037159D" w:rsidRDefault="00A330F1" w:rsidP="00A330F1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 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ظرفیت اشغال سالانه: 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65 %</w:t>
            </w:r>
          </w:p>
        </w:tc>
        <w:tc>
          <w:tcPr>
            <w:tcW w:w="3204" w:type="dxa"/>
            <w:vAlign w:val="center"/>
          </w:tcPr>
          <w:p w14:paraId="7F0858D4" w14:textId="77777777" w:rsidR="00A330F1" w:rsidRPr="00725CF0" w:rsidRDefault="00A330F1" w:rsidP="00A330F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A330F1" w:rsidRPr="00725CF0" w14:paraId="63CED56D" w14:textId="77777777" w:rsidTr="00A330F1">
        <w:trPr>
          <w:trHeight w:val="1310"/>
        </w:trPr>
        <w:tc>
          <w:tcPr>
            <w:tcW w:w="7881" w:type="dxa"/>
          </w:tcPr>
          <w:p w14:paraId="2DFF2063" w14:textId="6FBC33C4" w:rsidR="00A330F1" w:rsidRPr="00470286" w:rsidRDefault="00D11CAF" w:rsidP="00A330F1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>با توجه به میراثی بودن و کاربری میراثی گردشگری و مالکیت این اداره کل برای واگذاری به بخش خصوصی با همین کاربری در نظر گرفته شده است.</w:t>
            </w:r>
          </w:p>
        </w:tc>
        <w:tc>
          <w:tcPr>
            <w:tcW w:w="3204" w:type="dxa"/>
            <w:vAlign w:val="center"/>
          </w:tcPr>
          <w:p w14:paraId="2F8A32E2" w14:textId="77777777" w:rsidR="00A330F1" w:rsidRPr="00725CF0" w:rsidRDefault="00A330F1" w:rsidP="00A330F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A330F1" w:rsidRPr="00725CF0" w14:paraId="48969B72" w14:textId="77777777" w:rsidTr="00A330F1">
        <w:trPr>
          <w:trHeight w:val="5084"/>
        </w:trPr>
        <w:tc>
          <w:tcPr>
            <w:tcW w:w="7881" w:type="dxa"/>
            <w:vAlign w:val="center"/>
          </w:tcPr>
          <w:p w14:paraId="10DEA1D3" w14:textId="425BF396" w:rsidR="00A330F1" w:rsidRPr="00725CF0" w:rsidRDefault="00D11CAF" w:rsidP="00A330F1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C9CA991" wp14:editId="012204FC">
                  <wp:extent cx="3975100" cy="2817265"/>
                  <wp:effectExtent l="0" t="0" r="635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9802" cy="284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204" w:type="dxa"/>
            <w:vAlign w:val="center"/>
          </w:tcPr>
          <w:p w14:paraId="47F2CC5B" w14:textId="77777777" w:rsidR="00A330F1" w:rsidRPr="00725CF0" w:rsidRDefault="00A330F1" w:rsidP="00A330F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131DC3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1DC9A" w14:textId="77777777" w:rsidR="001E2385" w:rsidRDefault="001E2385" w:rsidP="00A8332A">
      <w:pPr>
        <w:spacing w:after="0" w:line="240" w:lineRule="auto"/>
      </w:pPr>
      <w:r>
        <w:separator/>
      </w:r>
    </w:p>
  </w:endnote>
  <w:endnote w:type="continuationSeparator" w:id="0">
    <w:p w14:paraId="52E75E1E" w14:textId="77777777" w:rsidR="001E2385" w:rsidRDefault="001E2385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B6CEA" w14:textId="77777777" w:rsidR="001E2385" w:rsidRDefault="001E2385" w:rsidP="00A8332A">
      <w:pPr>
        <w:spacing w:after="0" w:line="240" w:lineRule="auto"/>
      </w:pPr>
      <w:r>
        <w:separator/>
      </w:r>
    </w:p>
  </w:footnote>
  <w:footnote w:type="continuationSeparator" w:id="0">
    <w:p w14:paraId="0DE0575F" w14:textId="77777777" w:rsidR="001E2385" w:rsidRDefault="001E2385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104C5"/>
    <w:rsid w:val="000274BE"/>
    <w:rsid w:val="00045ACC"/>
    <w:rsid w:val="000E0394"/>
    <w:rsid w:val="000E5E86"/>
    <w:rsid w:val="000F3DD1"/>
    <w:rsid w:val="00112E1A"/>
    <w:rsid w:val="00125EDE"/>
    <w:rsid w:val="00131DC3"/>
    <w:rsid w:val="00137A45"/>
    <w:rsid w:val="00150DBF"/>
    <w:rsid w:val="001969D1"/>
    <w:rsid w:val="001B6B20"/>
    <w:rsid w:val="001C1906"/>
    <w:rsid w:val="001D4E42"/>
    <w:rsid w:val="001D7C0C"/>
    <w:rsid w:val="001E2385"/>
    <w:rsid w:val="001E5B3D"/>
    <w:rsid w:val="001F705C"/>
    <w:rsid w:val="00226CEC"/>
    <w:rsid w:val="00236E79"/>
    <w:rsid w:val="0024658D"/>
    <w:rsid w:val="00271311"/>
    <w:rsid w:val="00282F6F"/>
    <w:rsid w:val="002A6EE8"/>
    <w:rsid w:val="002A7D9B"/>
    <w:rsid w:val="002E76E9"/>
    <w:rsid w:val="00302F36"/>
    <w:rsid w:val="00324B6D"/>
    <w:rsid w:val="00351AE5"/>
    <w:rsid w:val="00351ED8"/>
    <w:rsid w:val="0037159D"/>
    <w:rsid w:val="00374473"/>
    <w:rsid w:val="00393147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13ECE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1E4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11E6"/>
    <w:rsid w:val="0093625B"/>
    <w:rsid w:val="00937581"/>
    <w:rsid w:val="00974D78"/>
    <w:rsid w:val="00984E5F"/>
    <w:rsid w:val="009964F8"/>
    <w:rsid w:val="009F51B2"/>
    <w:rsid w:val="00A054D1"/>
    <w:rsid w:val="00A06A2C"/>
    <w:rsid w:val="00A06E73"/>
    <w:rsid w:val="00A2755B"/>
    <w:rsid w:val="00A330F1"/>
    <w:rsid w:val="00A37D3F"/>
    <w:rsid w:val="00A40CA4"/>
    <w:rsid w:val="00A40D92"/>
    <w:rsid w:val="00A420B2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D11CAF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92FF1AAF-87FC-4A05-AC66-D85FC7EC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54</cp:revision>
  <cp:lastPrinted>2022-12-24T10:25:00Z</cp:lastPrinted>
  <dcterms:created xsi:type="dcterms:W3CDTF">2023-07-08T05:22:00Z</dcterms:created>
  <dcterms:modified xsi:type="dcterms:W3CDTF">2025-06-09T08:48:00Z</dcterms:modified>
</cp:coreProperties>
</file>